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F3" w:rsidRDefault="002A76A0" w:rsidP="002A76A0">
      <w:pPr>
        <w:pStyle w:val="a8"/>
        <w:spacing w:before="0" w:beforeAutospacing="0" w:after="217" w:afterAutospacing="0" w:line="396" w:lineRule="atLeast"/>
        <w:jc w:val="center"/>
        <w:rPr>
          <w:b/>
          <w:color w:val="000000"/>
          <w:sz w:val="28"/>
          <w:szCs w:val="28"/>
        </w:rPr>
      </w:pPr>
      <w:r w:rsidRPr="002A76A0">
        <w:rPr>
          <w:b/>
          <w:color w:val="000000"/>
          <w:sz w:val="28"/>
          <w:szCs w:val="28"/>
        </w:rPr>
        <w:t>Информация для владельцев маломерных судов</w:t>
      </w:r>
    </w:p>
    <w:p w:rsidR="002A76A0" w:rsidRPr="002A76A0" w:rsidRDefault="002A76A0" w:rsidP="002A76A0">
      <w:pPr>
        <w:pStyle w:val="a8"/>
        <w:spacing w:before="0" w:beforeAutospacing="0" w:after="217" w:afterAutospacing="0" w:line="396" w:lineRule="atLeast"/>
        <w:jc w:val="center"/>
        <w:rPr>
          <w:b/>
          <w:color w:val="000000"/>
          <w:sz w:val="28"/>
          <w:szCs w:val="28"/>
        </w:rPr>
      </w:pPr>
    </w:p>
    <w:p w:rsidR="005F28F3" w:rsidRPr="002A76A0" w:rsidRDefault="002A4255" w:rsidP="002A76A0">
      <w:pPr>
        <w:pStyle w:val="a8"/>
        <w:spacing w:before="0" w:beforeAutospacing="0" w:after="217" w:afterAutospacing="0" w:line="396" w:lineRule="atLeast"/>
        <w:ind w:firstLine="708"/>
        <w:jc w:val="both"/>
        <w:rPr>
          <w:color w:val="000000"/>
          <w:sz w:val="28"/>
          <w:szCs w:val="28"/>
        </w:rPr>
      </w:pPr>
      <w:r w:rsidRPr="002A76A0">
        <w:rPr>
          <w:color w:val="000000"/>
          <w:sz w:val="28"/>
          <w:szCs w:val="28"/>
        </w:rPr>
        <w:t>Государственная</w:t>
      </w:r>
      <w:r w:rsidR="005F28F3" w:rsidRPr="002A76A0">
        <w:rPr>
          <w:color w:val="000000"/>
          <w:sz w:val="28"/>
          <w:szCs w:val="28"/>
        </w:rPr>
        <w:t xml:space="preserve"> инспек</w:t>
      </w:r>
      <w:r w:rsidRPr="002A76A0">
        <w:rPr>
          <w:color w:val="000000"/>
          <w:sz w:val="28"/>
          <w:szCs w:val="28"/>
        </w:rPr>
        <w:t>ция</w:t>
      </w:r>
      <w:r w:rsidR="005F28F3" w:rsidRPr="002A76A0">
        <w:rPr>
          <w:color w:val="000000"/>
          <w:sz w:val="28"/>
          <w:szCs w:val="28"/>
        </w:rPr>
        <w:t xml:space="preserve"> по маломерным судам </w:t>
      </w:r>
      <w:proofErr w:type="spellStart"/>
      <w:r w:rsidR="005F28F3" w:rsidRPr="002A76A0">
        <w:rPr>
          <w:color w:val="000000"/>
          <w:sz w:val="28"/>
          <w:szCs w:val="28"/>
        </w:rPr>
        <w:t>Усть-Удинского</w:t>
      </w:r>
      <w:proofErr w:type="spellEnd"/>
      <w:r w:rsidR="005F28F3" w:rsidRPr="002A76A0">
        <w:rPr>
          <w:color w:val="000000"/>
          <w:sz w:val="28"/>
          <w:szCs w:val="28"/>
        </w:rPr>
        <w:t xml:space="preserve"> инспекторского участка призывает судоводителей воздержаться от пользования </w:t>
      </w:r>
      <w:r w:rsidRPr="002A76A0">
        <w:rPr>
          <w:color w:val="000000"/>
          <w:sz w:val="28"/>
          <w:szCs w:val="28"/>
        </w:rPr>
        <w:t>маломерными судами</w:t>
      </w:r>
      <w:r w:rsidR="002A76A0" w:rsidRPr="002A76A0">
        <w:rPr>
          <w:color w:val="000000"/>
          <w:sz w:val="28"/>
          <w:szCs w:val="28"/>
        </w:rPr>
        <w:t xml:space="preserve"> в период закрытия навигации. За данное правонарушение в</w:t>
      </w:r>
      <w:r w:rsidR="005F28F3" w:rsidRPr="002A76A0">
        <w:rPr>
          <w:color w:val="000000"/>
          <w:sz w:val="28"/>
          <w:szCs w:val="28"/>
        </w:rPr>
        <w:t xml:space="preserve"> соответствие с</w:t>
      </w:r>
      <w:r w:rsidRPr="002A76A0">
        <w:rPr>
          <w:color w:val="000000"/>
          <w:sz w:val="28"/>
          <w:szCs w:val="28"/>
        </w:rPr>
        <w:t xml:space="preserve"> п.п. «В» п. 13 Правил</w:t>
      </w:r>
      <w:r w:rsidR="005F28F3" w:rsidRPr="002A76A0">
        <w:rPr>
          <w:color w:val="000000"/>
          <w:sz w:val="28"/>
          <w:szCs w:val="28"/>
        </w:rPr>
        <w:t xml:space="preserve"> пользования маломерными судами на водных объектах Российской Федерации</w:t>
      </w:r>
      <w:r w:rsidR="002A76A0" w:rsidRPr="002A76A0">
        <w:rPr>
          <w:color w:val="000000"/>
          <w:sz w:val="28"/>
          <w:szCs w:val="28"/>
        </w:rPr>
        <w:t xml:space="preserve"> </w:t>
      </w:r>
      <w:r w:rsidRPr="002A76A0">
        <w:rPr>
          <w:color w:val="000000"/>
          <w:sz w:val="28"/>
          <w:szCs w:val="28"/>
        </w:rPr>
        <w:t xml:space="preserve">предусмотрена административная ответственность </w:t>
      </w:r>
      <w:r w:rsidR="002A76A0" w:rsidRPr="002A76A0">
        <w:rPr>
          <w:color w:val="000000"/>
          <w:sz w:val="28"/>
          <w:szCs w:val="28"/>
        </w:rPr>
        <w:t>за нарушения условий плавания.</w:t>
      </w:r>
      <w:r w:rsidR="005F28F3" w:rsidRPr="002A76A0">
        <w:rPr>
          <w:color w:val="000000"/>
          <w:sz w:val="28"/>
          <w:szCs w:val="28"/>
        </w:rPr>
        <w:t xml:space="preserve"> Штраф за это правонарушение </w:t>
      </w:r>
      <w:r w:rsidR="002A76A0" w:rsidRPr="002A76A0">
        <w:rPr>
          <w:color w:val="000000"/>
          <w:sz w:val="28"/>
          <w:szCs w:val="28"/>
        </w:rPr>
        <w:t xml:space="preserve">предусмотрен Кодексом об административных правонарушениях Российской Федерации от 5 </w:t>
      </w:r>
      <w:r w:rsidR="005F28F3" w:rsidRPr="002A76A0">
        <w:rPr>
          <w:color w:val="000000"/>
          <w:sz w:val="28"/>
          <w:szCs w:val="28"/>
        </w:rPr>
        <w:t>до 10 тыс</w:t>
      </w:r>
      <w:r w:rsidR="002A76A0" w:rsidRPr="002A76A0">
        <w:rPr>
          <w:color w:val="000000"/>
          <w:sz w:val="28"/>
          <w:szCs w:val="28"/>
        </w:rPr>
        <w:t>яч</w:t>
      </w:r>
      <w:r w:rsidR="005F28F3" w:rsidRPr="002A76A0">
        <w:rPr>
          <w:color w:val="000000"/>
          <w:sz w:val="28"/>
          <w:szCs w:val="28"/>
        </w:rPr>
        <w:t xml:space="preserve"> рублей</w:t>
      </w:r>
      <w:r w:rsidR="002A76A0" w:rsidRPr="002A76A0">
        <w:rPr>
          <w:color w:val="000000"/>
          <w:sz w:val="28"/>
          <w:szCs w:val="28"/>
        </w:rPr>
        <w:t>.</w:t>
      </w:r>
    </w:p>
    <w:p w:rsidR="005F28F3" w:rsidRPr="002A76A0" w:rsidRDefault="005F28F3" w:rsidP="002A76A0">
      <w:pPr>
        <w:pStyle w:val="a8"/>
        <w:spacing w:before="0" w:beforeAutospacing="0" w:after="217" w:afterAutospacing="0" w:line="396" w:lineRule="atLeast"/>
        <w:ind w:firstLine="708"/>
        <w:jc w:val="both"/>
        <w:rPr>
          <w:b/>
          <w:i/>
          <w:color w:val="000000"/>
          <w:sz w:val="28"/>
          <w:szCs w:val="28"/>
        </w:rPr>
      </w:pPr>
      <w:r w:rsidRPr="002A76A0">
        <w:rPr>
          <w:rStyle w:val="aa"/>
          <w:b/>
          <w:i w:val="0"/>
          <w:color w:val="000000"/>
          <w:sz w:val="28"/>
          <w:szCs w:val="28"/>
        </w:rPr>
        <w:t>Допускается эксплуатация маломерных судов на Братском водохранилище  – с 15 мая до 31 октября.</w:t>
      </w:r>
    </w:p>
    <w:p w:rsidR="00090DA4" w:rsidRPr="002A76A0" w:rsidRDefault="00090DA4" w:rsidP="002A76A0">
      <w:pPr>
        <w:pStyle w:val="30"/>
        <w:shd w:val="clear" w:color="auto" w:fill="auto"/>
        <w:spacing w:after="270" w:line="240" w:lineRule="auto"/>
        <w:ind w:right="60"/>
        <w:contextualSpacing/>
        <w:jc w:val="both"/>
        <w:rPr>
          <w:color w:val="000000"/>
          <w:sz w:val="28"/>
          <w:szCs w:val="28"/>
          <w:lang w:eastAsia="ru-RU" w:bidi="ru-RU"/>
        </w:rPr>
      </w:pPr>
    </w:p>
    <w:p w:rsidR="004E4B67" w:rsidRPr="002A76A0" w:rsidRDefault="002A76A0" w:rsidP="002A76A0">
      <w:pPr>
        <w:pStyle w:val="30"/>
        <w:shd w:val="clear" w:color="auto" w:fill="auto"/>
        <w:spacing w:after="270" w:line="240" w:lineRule="auto"/>
        <w:ind w:right="60"/>
        <w:contextualSpacing/>
        <w:jc w:val="right"/>
        <w:rPr>
          <w:color w:val="000000"/>
          <w:sz w:val="28"/>
          <w:szCs w:val="28"/>
          <w:lang w:eastAsia="ru-RU" w:bidi="ru-RU"/>
        </w:rPr>
      </w:pPr>
      <w:proofErr w:type="spellStart"/>
      <w:r w:rsidRPr="002A76A0">
        <w:rPr>
          <w:color w:val="000000"/>
          <w:sz w:val="28"/>
          <w:szCs w:val="28"/>
          <w:lang w:eastAsia="ru-RU" w:bidi="ru-RU"/>
        </w:rPr>
        <w:t>Усть-Удинский</w:t>
      </w:r>
      <w:proofErr w:type="spellEnd"/>
      <w:r w:rsidRPr="002A76A0">
        <w:rPr>
          <w:color w:val="000000"/>
          <w:sz w:val="28"/>
          <w:szCs w:val="28"/>
          <w:lang w:eastAsia="ru-RU" w:bidi="ru-RU"/>
        </w:rPr>
        <w:t xml:space="preserve"> инспекторский участок ГИМС</w:t>
      </w:r>
    </w:p>
    <w:p w:rsidR="005F28F3" w:rsidRPr="002A76A0" w:rsidRDefault="005F28F3" w:rsidP="002A76A0">
      <w:pPr>
        <w:pStyle w:val="30"/>
        <w:shd w:val="clear" w:color="auto" w:fill="auto"/>
        <w:spacing w:after="270" w:line="240" w:lineRule="auto"/>
        <w:ind w:right="60"/>
        <w:contextualSpacing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A76A0">
        <w:rPr>
          <w:b w:val="0"/>
          <w:color w:val="000000"/>
          <w:sz w:val="28"/>
          <w:szCs w:val="28"/>
          <w:lang w:eastAsia="ru-RU" w:bidi="ru-RU"/>
        </w:rPr>
        <w:tab/>
      </w:r>
    </w:p>
    <w:p w:rsidR="00637581" w:rsidRDefault="00637581" w:rsidP="00637581">
      <w:pPr>
        <w:pStyle w:val="30"/>
        <w:shd w:val="clear" w:color="auto" w:fill="auto"/>
        <w:spacing w:after="270" w:line="240" w:lineRule="auto"/>
        <w:ind w:right="60"/>
        <w:contextualSpacing/>
        <w:jc w:val="both"/>
        <w:rPr>
          <w:color w:val="000000"/>
          <w:sz w:val="24"/>
          <w:szCs w:val="24"/>
          <w:lang w:eastAsia="ru-RU" w:bidi="ru-RU"/>
        </w:rPr>
      </w:pPr>
    </w:p>
    <w:sectPr w:rsidR="00637581" w:rsidSect="00A613E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A4B1A"/>
    <w:multiLevelType w:val="hybridMultilevel"/>
    <w:tmpl w:val="F8E4D35C"/>
    <w:lvl w:ilvl="0" w:tplc="BF8CF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F45B1E"/>
    <w:multiLevelType w:val="multilevel"/>
    <w:tmpl w:val="916C815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CE0077"/>
    <w:multiLevelType w:val="multilevel"/>
    <w:tmpl w:val="8968F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43686F"/>
    <w:multiLevelType w:val="multilevel"/>
    <w:tmpl w:val="8968F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4B67"/>
    <w:rsid w:val="00090DA4"/>
    <w:rsid w:val="002A4255"/>
    <w:rsid w:val="002A76A0"/>
    <w:rsid w:val="004373B3"/>
    <w:rsid w:val="00437F91"/>
    <w:rsid w:val="004E4B67"/>
    <w:rsid w:val="005F28F3"/>
    <w:rsid w:val="00600106"/>
    <w:rsid w:val="00637581"/>
    <w:rsid w:val="00A613E7"/>
    <w:rsid w:val="00DE0854"/>
    <w:rsid w:val="00F5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E4B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E4B67"/>
    <w:pPr>
      <w:widowControl w:val="0"/>
      <w:shd w:val="clear" w:color="auto" w:fill="FFFFFF"/>
      <w:spacing w:after="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3">
    <w:name w:val="Hyperlink"/>
    <w:basedOn w:val="a0"/>
    <w:rsid w:val="004E4B67"/>
    <w:rPr>
      <w:color w:val="0066CC"/>
      <w:u w:val="single"/>
    </w:rPr>
  </w:style>
  <w:style w:type="character" w:customStyle="1" w:styleId="2">
    <w:name w:val="Основной текст (2)_"/>
    <w:basedOn w:val="a0"/>
    <w:rsid w:val="004E4B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sid w:val="004E4B6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0">
    <w:name w:val="Основной текст (2)"/>
    <w:basedOn w:val="2"/>
    <w:rsid w:val="004E4B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6">
    <w:name w:val="Колонтитул_"/>
    <w:basedOn w:val="a0"/>
    <w:link w:val="a7"/>
    <w:rsid w:val="004E4B67"/>
    <w:rPr>
      <w:rFonts w:ascii="Consolas" w:eastAsia="Consolas" w:hAnsi="Consolas" w:cs="Consolas"/>
      <w:b/>
      <w:bCs/>
      <w:sz w:val="21"/>
      <w:szCs w:val="21"/>
      <w:shd w:val="clear" w:color="auto" w:fill="FFFFFF"/>
    </w:rPr>
  </w:style>
  <w:style w:type="character" w:customStyle="1" w:styleId="21">
    <w:name w:val="Колонтитул (2)_"/>
    <w:basedOn w:val="a0"/>
    <w:link w:val="22"/>
    <w:rsid w:val="004E4B67"/>
    <w:rPr>
      <w:rFonts w:ascii="Consolas" w:eastAsia="Consolas" w:hAnsi="Consolas" w:cs="Consolas"/>
      <w:b/>
      <w:bCs/>
      <w:sz w:val="20"/>
      <w:szCs w:val="20"/>
      <w:shd w:val="clear" w:color="auto" w:fill="FFFFFF"/>
    </w:rPr>
  </w:style>
  <w:style w:type="paragraph" w:customStyle="1" w:styleId="a5">
    <w:name w:val="Сноска"/>
    <w:basedOn w:val="a"/>
    <w:link w:val="a4"/>
    <w:rsid w:val="004E4B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7">
    <w:name w:val="Колонтитул"/>
    <w:basedOn w:val="a"/>
    <w:link w:val="a6"/>
    <w:rsid w:val="004E4B6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22">
    <w:name w:val="Колонтитул (2)"/>
    <w:basedOn w:val="a"/>
    <w:link w:val="21"/>
    <w:rsid w:val="004E4B67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b/>
      <w:bCs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5F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F28F3"/>
    <w:rPr>
      <w:b/>
      <w:bCs/>
    </w:rPr>
  </w:style>
  <w:style w:type="character" w:styleId="aa">
    <w:name w:val="Emphasis"/>
    <w:basedOn w:val="a0"/>
    <w:uiPriority w:val="20"/>
    <w:qFormat/>
    <w:rsid w:val="005F28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3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2022-11-02T05:44:00Z</dcterms:created>
  <dcterms:modified xsi:type="dcterms:W3CDTF">2022-11-02T06:09:00Z</dcterms:modified>
</cp:coreProperties>
</file>